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D341" w14:textId="22B5D48B" w:rsidR="00B363A5" w:rsidRDefault="7631BDC4" w:rsidP="50A4A82D">
      <w:pPr>
        <w:pStyle w:val="ListParagraph"/>
        <w:numPr>
          <w:ilvl w:val="0"/>
          <w:numId w:val="6"/>
        </w:numPr>
        <w:spacing w:line="276" w:lineRule="auto"/>
        <w:rPr>
          <w:sz w:val="24"/>
          <w:szCs w:val="24"/>
        </w:rPr>
      </w:pPr>
      <w:r>
        <w:rPr>
          <w:sz w:val="24"/>
        </w:rPr>
        <w:t xml:space="preserve">Hayadda </w:t>
      </w:r>
      <w:r>
        <w:rPr>
          <w:b/>
          <w:bCs/>
          <w:sz w:val="24"/>
        </w:rPr>
        <w:t>Volunteer Now</w:t>
      </w:r>
      <w:r>
        <w:rPr>
          <w:sz w:val="24"/>
        </w:rPr>
        <w:t xml:space="preserve"> waxa ay u jirtaa horumarinta &amp; taagerida howlaha folentiirka ee dhamaan Waqooyinga Ireland iyo in saraakiishena taagerada howlaha folentiir (VSOs) ay caawin karaan in aad hesho howl foletiir ah oo adiga kugu haboon.</w:t>
      </w:r>
    </w:p>
    <w:p w14:paraId="2792BB02" w14:textId="1083F423" w:rsidR="50A4A82D" w:rsidRDefault="50A4A82D" w:rsidP="50A4A82D">
      <w:pPr>
        <w:spacing w:line="276" w:lineRule="auto"/>
        <w:rPr>
          <w:sz w:val="24"/>
          <w:szCs w:val="24"/>
          <w:lang w:val="en-US"/>
        </w:rPr>
      </w:pPr>
    </w:p>
    <w:p w14:paraId="6617A63B" w14:textId="1CF36723" w:rsidR="008B2CE1" w:rsidRPr="0092348B" w:rsidRDefault="008B2CE1" w:rsidP="0092348B">
      <w:pPr>
        <w:pStyle w:val="ListParagraph"/>
        <w:numPr>
          <w:ilvl w:val="0"/>
          <w:numId w:val="6"/>
        </w:numPr>
        <w:spacing w:line="276" w:lineRule="auto"/>
        <w:rPr>
          <w:sz w:val="24"/>
          <w:szCs w:val="24"/>
        </w:rPr>
      </w:pPr>
      <w:r>
        <w:rPr>
          <w:b/>
          <w:bCs/>
          <w:sz w:val="24"/>
        </w:rPr>
        <w:t>Howlaha folentiirka ayaa aad caan uuga ah Waqooyinga Ireland</w:t>
      </w:r>
      <w:r>
        <w:rPr>
          <w:sz w:val="24"/>
        </w:rPr>
        <w:t xml:space="preserve"> - kudhawaad 28% dhamaan dadka waa weyn ayaa qabto howlo folentiir ah oo kala duwan (tusaale, tabaruca lacag aruurinta, goobaha diimeed, dhacdoyinka bulshada, gudiyada, la shaqeynta caruurt). Waxaad si iskaa ah folentiir uuga noqon kartaa koox, waxaad sidoo kale folentiir ka noqon kartaa dhacdo "hal mar ah" ama waxaad noqon kartaa shaqsi joogto folentiir uuga howl socoto ah.</w:t>
      </w:r>
    </w:p>
    <w:p w14:paraId="51D12103" w14:textId="5B16D7FB" w:rsidR="50A4A82D" w:rsidRDefault="50A4A82D" w:rsidP="50A4A82D">
      <w:pPr>
        <w:spacing w:line="276" w:lineRule="auto"/>
        <w:rPr>
          <w:sz w:val="24"/>
          <w:szCs w:val="24"/>
          <w:lang w:val="en-US"/>
        </w:rPr>
      </w:pPr>
    </w:p>
    <w:p w14:paraId="7FD28CE0" w14:textId="578816FC" w:rsidR="00353D72" w:rsidRPr="0092348B" w:rsidRDefault="00353D72" w:rsidP="0092348B">
      <w:pPr>
        <w:pStyle w:val="ListParagraph"/>
        <w:numPr>
          <w:ilvl w:val="0"/>
          <w:numId w:val="6"/>
        </w:numPr>
        <w:spacing w:line="276" w:lineRule="auto"/>
        <w:rPr>
          <w:sz w:val="24"/>
          <w:szCs w:val="24"/>
        </w:rPr>
      </w:pPr>
      <w:r>
        <w:rPr>
          <w:sz w:val="24"/>
        </w:rPr>
        <w:t xml:space="preserve">Qabashada howlaha folentiirka ah ayaa kaa caawin kara in aad </w:t>
      </w:r>
      <w:r>
        <w:rPr>
          <w:b/>
          <w:bCs/>
          <w:sz w:val="24"/>
        </w:rPr>
        <w:t>bulshada dhex gasho iskuna lifaaqantaan</w:t>
      </w:r>
      <w:r>
        <w:rPr>
          <w:sz w:val="24"/>
        </w:rPr>
        <w:t>, dad cusub barato, xirfado cusub barato, qaraaxeysato, waxa ay sidoo kale horumarin kartaa caafimaadkaaga maskaxeed iyo jir ahaanedba.</w:t>
      </w:r>
    </w:p>
    <w:p w14:paraId="73E70445" w14:textId="18CB6462" w:rsidR="50A4A82D" w:rsidRDefault="50A4A82D" w:rsidP="50A4A82D">
      <w:pPr>
        <w:spacing w:line="276" w:lineRule="auto"/>
        <w:rPr>
          <w:sz w:val="24"/>
          <w:szCs w:val="24"/>
          <w:lang w:val="en-US"/>
        </w:rPr>
      </w:pPr>
    </w:p>
    <w:p w14:paraId="711274BD" w14:textId="4E0BB46F" w:rsidR="00BD0F0F" w:rsidRPr="0092348B" w:rsidRDefault="00BD0F0F" w:rsidP="0092348B">
      <w:pPr>
        <w:pStyle w:val="ListParagraph"/>
        <w:numPr>
          <w:ilvl w:val="0"/>
          <w:numId w:val="6"/>
        </w:numPr>
        <w:spacing w:line="276" w:lineRule="auto"/>
        <w:rPr>
          <w:sz w:val="24"/>
          <w:szCs w:val="24"/>
        </w:rPr>
      </w:pPr>
      <w:r>
        <w:rPr>
          <w:sz w:val="24"/>
        </w:rPr>
        <w:t xml:space="preserve">Howlaha folentiirku waa un in aad </w:t>
      </w:r>
      <w:r>
        <w:rPr>
          <w:b/>
          <w:bCs/>
          <w:sz w:val="24"/>
        </w:rPr>
        <w:t>rabitaan niyadaada ka soo go'ay un oo kaliya aad ku sameyso</w:t>
      </w:r>
      <w:r>
        <w:rPr>
          <w:sz w:val="24"/>
        </w:rPr>
        <w:t>. Cidna waa in aysan ebid dareymin in lagu qasbayo qabashada howlo folentiir ah bilaa sabab. Haddii aad daremeyso wal wal ama walaac ku saabsan howl folentiir ah oo lagu weydiiyay in aad qabato ama hadda laguugu aqoonsan yahay in aad folentiir ka tahay, fadlan lasoo xiriir Volunteer Now si tallo lagaaga siiyo.</w:t>
      </w:r>
    </w:p>
    <w:p w14:paraId="016EE38E" w14:textId="5FE0A865" w:rsidR="50A4A82D" w:rsidRDefault="50A4A82D" w:rsidP="50A4A82D">
      <w:pPr>
        <w:spacing w:line="276" w:lineRule="auto"/>
        <w:rPr>
          <w:sz w:val="24"/>
          <w:szCs w:val="24"/>
          <w:lang w:val="en-US"/>
        </w:rPr>
      </w:pPr>
    </w:p>
    <w:p w14:paraId="68A6D0F6" w14:textId="3469FCEB" w:rsidR="0053059D" w:rsidRPr="0092348B" w:rsidRDefault="00B2407D" w:rsidP="0092348B">
      <w:pPr>
        <w:pStyle w:val="ListParagraph"/>
        <w:numPr>
          <w:ilvl w:val="0"/>
          <w:numId w:val="6"/>
        </w:numPr>
        <w:spacing w:line="276" w:lineRule="auto"/>
        <w:rPr>
          <w:b/>
          <w:bCs/>
          <w:sz w:val="24"/>
          <w:szCs w:val="24"/>
        </w:rPr>
      </w:pPr>
      <w:r>
        <w:rPr>
          <w:sz w:val="24"/>
        </w:rPr>
        <w:t xml:space="preserve">Waa in aad ogaata in howlaha qaar ay ku </w:t>
      </w:r>
      <w:r>
        <w:rPr>
          <w:b/>
          <w:bCs/>
          <w:sz w:val="24"/>
        </w:rPr>
        <w:t>xirnaan doonaan garashada luuqada</w:t>
      </w:r>
      <w:r>
        <w:rPr>
          <w:sz w:val="24"/>
        </w:rPr>
        <w:t>. Howlo badan oo folentiirada N.I. (Waqoyiga Ireland ah) ayaa lagaaga baahan doona in aad buuxiso foom, kulan lagula yeesho xitaa mar mar tobabar lagu siiyo kahor inta aadan bilaabin, dhamaan walxahan ayaa ugu badnaan lagu sameyn doona luuqada Ingiriisiga. Sidaas darteed, awoodaada garasho ee luuqada Ingiriisiga ayee ku xirnaan doonta howlaha laga yaabo in aad hesho.  Haddii ay suurto gal tahay waa in aad iska diwaan gelisaa fasalada bilaashka ee barashada luuqada Igiriisiga ee aad heli karto sida ugu dhaqsiyaha badan si aad xirfadaada luuqada Igiriisiga u dhisto. Haddii xirfadaada luuqada Igiriisigu sareyso waxa ay kor u qaadeysa fursada ah in aad hesho howl folentiir ah.</w:t>
      </w:r>
    </w:p>
    <w:p w14:paraId="4A942CFB" w14:textId="0DF8FA14" w:rsidR="50A4A82D" w:rsidRDefault="50A4A82D" w:rsidP="50A4A82D">
      <w:pPr>
        <w:spacing w:line="276" w:lineRule="auto"/>
        <w:rPr>
          <w:b/>
          <w:bCs/>
          <w:sz w:val="24"/>
          <w:szCs w:val="24"/>
          <w:lang w:val="en-US"/>
        </w:rPr>
      </w:pPr>
    </w:p>
    <w:p w14:paraId="28C29144" w14:textId="52F0E0CD" w:rsidR="009E61C3" w:rsidRPr="0092348B" w:rsidRDefault="009E61C3" w:rsidP="0092348B">
      <w:pPr>
        <w:pStyle w:val="ListParagraph"/>
        <w:numPr>
          <w:ilvl w:val="0"/>
          <w:numId w:val="6"/>
        </w:numPr>
        <w:spacing w:line="276" w:lineRule="auto"/>
        <w:rPr>
          <w:sz w:val="24"/>
          <w:szCs w:val="24"/>
        </w:rPr>
      </w:pPr>
      <w:r>
        <w:rPr>
          <w:sz w:val="24"/>
        </w:rPr>
        <w:t xml:space="preserve">Howlo badan oo folentiir ah oo </w:t>
      </w:r>
      <w:r>
        <w:rPr>
          <w:b/>
          <w:bCs/>
          <w:sz w:val="24"/>
        </w:rPr>
        <w:t>ku shaqo leh xanaanada dadka kale (caruurta, dadka xanuunsan, iyo dadka waa weyn) ayaa u baahan doona xaqiijinta in aad danbi horay u gelin</w:t>
      </w:r>
      <w:r>
        <w:rPr>
          <w:sz w:val="24"/>
        </w:rPr>
        <w:t>. Qiimeyntan (</w:t>
      </w:r>
      <w:r>
        <w:rPr>
          <w:b/>
          <w:bCs/>
          <w:sz w:val="24"/>
        </w:rPr>
        <w:t>ayaa loo yaqaan Access NI Checks</w:t>
      </w:r>
      <w:r>
        <w:rPr>
          <w:sz w:val="24"/>
        </w:rPr>
        <w:t xml:space="preserve">) ayaa kaaga baahan doono in aad heysato foomam badan ee dukumiintiga aqoonsi (tusaale, baasaboor, leysinka darawalka, shahaadada dhalashada, kaarka Ceymiska Qaranka) oo laga yaabo in aadan laheyn. Waxa ay sidoo kale u baahan tahay in aad deegan halkaan ku aheyd in kabadan 3 sanno. Sababahan awgeed, howlaha kaaga baahan, Access NI check ayaa laga yaaba in aysan kugu haboneyn in aad codsato - VSOs ee Volunteer Now ayaa ku siin kara tallooyin dheeriya. </w:t>
      </w:r>
    </w:p>
    <w:p w14:paraId="41191352" w14:textId="7D64610B" w:rsidR="50A4A82D" w:rsidRDefault="50A4A82D" w:rsidP="004B37F1">
      <w:pPr>
        <w:pStyle w:val="ListParagraph"/>
        <w:spacing w:line="276" w:lineRule="auto"/>
        <w:rPr>
          <w:sz w:val="24"/>
          <w:szCs w:val="24"/>
          <w:lang w:val="en-US"/>
        </w:rPr>
      </w:pPr>
    </w:p>
    <w:p w14:paraId="4B4B9992" w14:textId="2CA99431" w:rsidR="009E61C3" w:rsidRDefault="009E61C3" w:rsidP="0092348B">
      <w:pPr>
        <w:pStyle w:val="ListParagraph"/>
        <w:numPr>
          <w:ilvl w:val="0"/>
          <w:numId w:val="6"/>
        </w:numPr>
        <w:spacing w:line="276" w:lineRule="auto"/>
        <w:rPr>
          <w:sz w:val="24"/>
          <w:szCs w:val="24"/>
        </w:rPr>
      </w:pPr>
      <w:r>
        <w:rPr>
          <w:sz w:val="24"/>
        </w:rPr>
        <w:t xml:space="preserve">Waxaa lagaaga baahan doona in aad adiga iskaa u tagto kagana soo laabto goobta howsha folentiirka. </w:t>
      </w:r>
      <w:r>
        <w:rPr>
          <w:b/>
          <w:bCs/>
          <w:sz w:val="24"/>
        </w:rPr>
        <w:t>Qarashaadka kaaga baxay socdaalkaagan ayaa dib laguug soo celin doona</w:t>
      </w:r>
      <w:r>
        <w:rPr>
          <w:sz w:val="24"/>
        </w:rPr>
        <w:t xml:space="preserve"> laakiin badanaa sidan ma ahan ee iska hubi kahor inta aadan aqbalin shaqada. Sidoo kale, dib u celinta qarashaadka kaa baxo waxa ay qaadan kartaa waqti. Sababtan owgeed, waxaa wanaagsan oo fiican in aad raadsato fursadaha howlaha folentiirka aadka kugu dhow oo aad u socon karto. </w:t>
      </w:r>
    </w:p>
    <w:p w14:paraId="1BC678D2" w14:textId="77777777" w:rsidR="004B37F1" w:rsidRPr="004B37F1" w:rsidRDefault="004B37F1" w:rsidP="004B37F1">
      <w:pPr>
        <w:pStyle w:val="ListParagraph"/>
        <w:rPr>
          <w:sz w:val="24"/>
          <w:szCs w:val="24"/>
          <w:lang w:val="en-US"/>
        </w:rPr>
      </w:pPr>
    </w:p>
    <w:p w14:paraId="00A6D859" w14:textId="2B08DDE1" w:rsidR="004B37F1" w:rsidRDefault="004B37F1" w:rsidP="0092348B">
      <w:pPr>
        <w:pStyle w:val="ListParagraph"/>
        <w:numPr>
          <w:ilvl w:val="0"/>
          <w:numId w:val="6"/>
        </w:numPr>
        <w:spacing w:line="276" w:lineRule="auto"/>
        <w:rPr>
          <w:sz w:val="24"/>
          <w:szCs w:val="24"/>
        </w:rPr>
      </w:pPr>
      <w:r>
        <w:rPr>
          <w:sz w:val="24"/>
        </w:rPr>
        <w:t>Shaqaalaha Volunteer Now ayaa u heylan in ay kaa caawiyaan su'aal walbo ama walaac kasto oo aad ka qabto folentiirinka marka fadlan lasoo xiriir ayaga waqti kasta aad u baahan tahay - taleefan nambarka waa 028 90 232020 iyo imeylka ah info@volunteernow.co.uk</w:t>
      </w:r>
    </w:p>
    <w:p w14:paraId="65892708" w14:textId="77777777" w:rsidR="004B37F1" w:rsidRPr="004B37F1" w:rsidRDefault="004B37F1" w:rsidP="004B37F1">
      <w:pPr>
        <w:pStyle w:val="ListParagraph"/>
        <w:rPr>
          <w:sz w:val="24"/>
          <w:szCs w:val="24"/>
          <w:lang w:val="en-US"/>
        </w:rPr>
      </w:pPr>
    </w:p>
    <w:p w14:paraId="49DE6BEA" w14:textId="77777777" w:rsidR="00B363A5" w:rsidRDefault="00B363A5"/>
    <w:sectPr w:rsidR="00B363A5" w:rsidSect="0092348B">
      <w:headerReference w:type="default" r:id="rId10"/>
      <w:pgSz w:w="11906" w:h="16838"/>
      <w:pgMar w:top="1440" w:right="1440" w:bottom="1440" w:left="1440" w:header="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65F5" w14:textId="77777777" w:rsidR="004B27D6" w:rsidRDefault="004B27D6" w:rsidP="005A13D3">
      <w:pPr>
        <w:spacing w:after="0" w:line="240" w:lineRule="auto"/>
      </w:pPr>
      <w:r>
        <w:separator/>
      </w:r>
    </w:p>
  </w:endnote>
  <w:endnote w:type="continuationSeparator" w:id="0">
    <w:p w14:paraId="3E1EA7C8" w14:textId="77777777" w:rsidR="004B27D6" w:rsidRDefault="004B27D6" w:rsidP="005A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91DC" w14:textId="77777777" w:rsidR="004B27D6" w:rsidRDefault="004B27D6" w:rsidP="005A13D3">
      <w:pPr>
        <w:spacing w:after="0" w:line="240" w:lineRule="auto"/>
      </w:pPr>
      <w:r>
        <w:separator/>
      </w:r>
    </w:p>
  </w:footnote>
  <w:footnote w:type="continuationSeparator" w:id="0">
    <w:p w14:paraId="759849F9" w14:textId="77777777" w:rsidR="004B27D6" w:rsidRDefault="004B27D6" w:rsidP="005A1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AC15" w14:textId="2008ACFB" w:rsidR="005A13D3" w:rsidRPr="005A13D3" w:rsidRDefault="005A13D3" w:rsidP="0092348B">
    <w:pPr>
      <w:pStyle w:val="Header"/>
      <w:tabs>
        <w:tab w:val="clear" w:pos="9026"/>
      </w:tabs>
      <w:ind w:right="-755"/>
      <w:jc w:val="right"/>
      <w:rPr>
        <w:b/>
        <w:bCs/>
        <w:sz w:val="28"/>
        <w:szCs w:val="28"/>
      </w:rPr>
    </w:pPr>
  </w:p>
  <w:p w14:paraId="5AC40B44" w14:textId="14C29741" w:rsidR="0092348B" w:rsidRDefault="0092348B" w:rsidP="005A13D3">
    <w:pPr>
      <w:pStyle w:val="Header"/>
      <w:jc w:val="center"/>
      <w:rPr>
        <w:b/>
        <w:bCs/>
        <w:sz w:val="28"/>
        <w:szCs w:val="28"/>
      </w:rPr>
    </w:pPr>
    <w:r>
      <w:rPr>
        <w:b/>
        <w:noProof/>
        <w:sz w:val="28"/>
      </w:rPr>
      <w:drawing>
        <wp:inline distT="0" distB="0" distL="0" distR="0" wp14:anchorId="08315D2D" wp14:editId="24E45F66">
          <wp:extent cx="2355850" cy="842180"/>
          <wp:effectExtent l="0" t="0" r="6350" b="0"/>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3845" cy="862912"/>
                  </a:xfrm>
                  <a:prstGeom prst="rect">
                    <a:avLst/>
                  </a:prstGeom>
                </pic:spPr>
              </pic:pic>
            </a:graphicData>
          </a:graphic>
        </wp:inline>
      </w:drawing>
    </w:r>
  </w:p>
  <w:p w14:paraId="2AA979A3" w14:textId="07E0EBD5" w:rsidR="0092348B" w:rsidRPr="0092348B" w:rsidRDefault="0092348B" w:rsidP="005A13D3">
    <w:pPr>
      <w:pStyle w:val="Header"/>
      <w:jc w:val="center"/>
      <w:rPr>
        <w:b/>
        <w:bCs/>
        <w:sz w:val="40"/>
        <w:szCs w:val="40"/>
      </w:rPr>
    </w:pPr>
    <w:r>
      <w:rPr>
        <w:b/>
        <w:sz w:val="40"/>
      </w:rPr>
      <w:t xml:space="preserve">Folentiir ka Noqoshada Waqoyiga Ireland </w:t>
    </w:r>
  </w:p>
  <w:p w14:paraId="2FE14BF0" w14:textId="305EFC7B" w:rsidR="005A13D3" w:rsidRPr="0092348B" w:rsidRDefault="005A13D3" w:rsidP="005A13D3">
    <w:pPr>
      <w:pStyle w:val="Header"/>
      <w:jc w:val="center"/>
      <w:rPr>
        <w:b/>
        <w:bCs/>
        <w:sz w:val="40"/>
        <w:szCs w:val="40"/>
      </w:rPr>
    </w:pPr>
    <w:r>
      <w:rPr>
        <w:b/>
        <w:sz w:val="40"/>
      </w:rPr>
      <w:t>Waxyaabaha aad u baahan tahay in aad ogaato.</w:t>
    </w:r>
  </w:p>
  <w:p w14:paraId="49E58A90" w14:textId="77777777" w:rsidR="005A13D3" w:rsidRDefault="005A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2.6pt;height:100.8pt" o:bullet="t">
        <v:imagedata r:id="rId1" o:title="Vol Now"/>
      </v:shape>
    </w:pict>
  </w:numPicBullet>
  <w:abstractNum w:abstractNumId="0" w15:restartNumberingAfterBreak="0">
    <w:nsid w:val="09D85266"/>
    <w:multiLevelType w:val="hybridMultilevel"/>
    <w:tmpl w:val="BBCACA30"/>
    <w:lvl w:ilvl="0" w:tplc="A004421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5C7EAF"/>
    <w:multiLevelType w:val="hybridMultilevel"/>
    <w:tmpl w:val="A7DE8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0A0CF3"/>
    <w:multiLevelType w:val="hybridMultilevel"/>
    <w:tmpl w:val="D054B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A8177E"/>
    <w:multiLevelType w:val="hybridMultilevel"/>
    <w:tmpl w:val="20025B60"/>
    <w:lvl w:ilvl="0" w:tplc="08090009">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9F6564C"/>
    <w:multiLevelType w:val="hybridMultilevel"/>
    <w:tmpl w:val="55D65AC4"/>
    <w:lvl w:ilvl="0" w:tplc="0809000B">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79429AA"/>
    <w:multiLevelType w:val="hybridMultilevel"/>
    <w:tmpl w:val="F11C458A"/>
    <w:lvl w:ilvl="0" w:tplc="3A566E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0286303">
    <w:abstractNumId w:val="5"/>
  </w:num>
  <w:num w:numId="2" w16cid:durableId="738673645">
    <w:abstractNumId w:val="1"/>
  </w:num>
  <w:num w:numId="3" w16cid:durableId="1275870737">
    <w:abstractNumId w:val="2"/>
  </w:num>
  <w:num w:numId="4" w16cid:durableId="784813184">
    <w:abstractNumId w:val="0"/>
  </w:num>
  <w:num w:numId="5" w16cid:durableId="1760953491">
    <w:abstractNumId w:val="4"/>
  </w:num>
  <w:num w:numId="6" w16cid:durableId="1672756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D3"/>
    <w:rsid w:val="00021476"/>
    <w:rsid w:val="000740DF"/>
    <w:rsid w:val="001F3B02"/>
    <w:rsid w:val="0024025C"/>
    <w:rsid w:val="00300174"/>
    <w:rsid w:val="00353D72"/>
    <w:rsid w:val="003C57C4"/>
    <w:rsid w:val="00434E70"/>
    <w:rsid w:val="004B27D6"/>
    <w:rsid w:val="004B37F1"/>
    <w:rsid w:val="004C4109"/>
    <w:rsid w:val="004D5F6C"/>
    <w:rsid w:val="0053059D"/>
    <w:rsid w:val="005A13D3"/>
    <w:rsid w:val="00656E95"/>
    <w:rsid w:val="0075568E"/>
    <w:rsid w:val="0077594D"/>
    <w:rsid w:val="007B44CB"/>
    <w:rsid w:val="00810010"/>
    <w:rsid w:val="0081607F"/>
    <w:rsid w:val="008B2CE1"/>
    <w:rsid w:val="0092348B"/>
    <w:rsid w:val="009E61C3"/>
    <w:rsid w:val="009F390D"/>
    <w:rsid w:val="00A54F2C"/>
    <w:rsid w:val="00AB7D63"/>
    <w:rsid w:val="00B2407D"/>
    <w:rsid w:val="00B363A5"/>
    <w:rsid w:val="00B51B66"/>
    <w:rsid w:val="00BD0F0F"/>
    <w:rsid w:val="00BF225D"/>
    <w:rsid w:val="00CD4B0A"/>
    <w:rsid w:val="00DD408B"/>
    <w:rsid w:val="00E750F9"/>
    <w:rsid w:val="00E91784"/>
    <w:rsid w:val="27BA54CB"/>
    <w:rsid w:val="3BE3A490"/>
    <w:rsid w:val="50A4A82D"/>
    <w:rsid w:val="7631B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1EB5600"/>
  <w15:chartTrackingRefBased/>
  <w15:docId w15:val="{9C6344FB-01DC-4B29-910C-61A30A43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3D3"/>
  </w:style>
  <w:style w:type="paragraph" w:styleId="Footer">
    <w:name w:val="footer"/>
    <w:basedOn w:val="Normal"/>
    <w:link w:val="FooterChar"/>
    <w:uiPriority w:val="99"/>
    <w:unhideWhenUsed/>
    <w:rsid w:val="005A1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3D3"/>
  </w:style>
  <w:style w:type="paragraph" w:styleId="ListParagraph">
    <w:name w:val="List Paragraph"/>
    <w:basedOn w:val="Normal"/>
    <w:uiPriority w:val="34"/>
    <w:qFormat/>
    <w:rsid w:val="009E6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915ecb-d3d5-4333-a3ea-9b3cc7c5aa31" xsi:nil="true"/>
    <lcf76f155ced4ddcb4097134ff3c332f xmlns="f00ad75a-8f52-4536-ad35-05d484265f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734FA76814764FBF2E01BAD8B449D9" ma:contentTypeVersion="16" ma:contentTypeDescription="Create a new document." ma:contentTypeScope="" ma:versionID="55284c00b69638a4134f70aa0705e38a">
  <xsd:schema xmlns:xsd="http://www.w3.org/2001/XMLSchema" xmlns:xs="http://www.w3.org/2001/XMLSchema" xmlns:p="http://schemas.microsoft.com/office/2006/metadata/properties" xmlns:ns2="f00ad75a-8f52-4536-ad35-05d484265f83" xmlns:ns3="a9915ecb-d3d5-4333-a3ea-9b3cc7c5aa31" targetNamespace="http://schemas.microsoft.com/office/2006/metadata/properties" ma:root="true" ma:fieldsID="912c6dd5b08676a54d9f749a366fee86" ns2:_="" ns3:_="">
    <xsd:import namespace="f00ad75a-8f52-4536-ad35-05d484265f83"/>
    <xsd:import namespace="a9915ecb-d3d5-4333-a3ea-9b3cc7c5aa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ad75a-8f52-4536-ad35-05d484265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9f67f5-53d5-4ca1-9498-1aad66041c6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915ecb-d3d5-4333-a3ea-9b3cc7c5aa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05e043f-16c0-41a6-82a9-5cdca1f812d3}" ma:internalName="TaxCatchAll" ma:showField="CatchAllData" ma:web="a9915ecb-d3d5-4333-a3ea-9b3cc7c5a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CA5B8-74A2-4911-B5F0-EFA1EDA66E55}">
  <ds:schemaRefs>
    <ds:schemaRef ds:uri="http://schemas.microsoft.com/office/2006/metadata/properties"/>
    <ds:schemaRef ds:uri="http://schemas.microsoft.com/office/infopath/2007/PartnerControls"/>
    <ds:schemaRef ds:uri="a9915ecb-d3d5-4333-a3ea-9b3cc7c5aa31"/>
    <ds:schemaRef ds:uri="f00ad75a-8f52-4536-ad35-05d484265f83"/>
  </ds:schemaRefs>
</ds:datastoreItem>
</file>

<file path=customXml/itemProps2.xml><?xml version="1.0" encoding="utf-8"?>
<ds:datastoreItem xmlns:ds="http://schemas.openxmlformats.org/officeDocument/2006/customXml" ds:itemID="{A154D722-9272-4539-BE9F-8F4277B71782}">
  <ds:schemaRefs>
    <ds:schemaRef ds:uri="http://schemas.microsoft.com/sharepoint/v3/contenttype/forms"/>
  </ds:schemaRefs>
</ds:datastoreItem>
</file>

<file path=customXml/itemProps3.xml><?xml version="1.0" encoding="utf-8"?>
<ds:datastoreItem xmlns:ds="http://schemas.openxmlformats.org/officeDocument/2006/customXml" ds:itemID="{A856AFB1-342C-43ED-A8F2-432C2C821DFC}"/>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2946</Characters>
  <Application>Microsoft Office Word</Application>
  <DocSecurity>4</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O'Boyle</dc:creator>
  <cp:keywords/>
  <dc:description/>
  <cp:lastModifiedBy>Alice O'Boyle</cp:lastModifiedBy>
  <cp:revision>2</cp:revision>
  <dcterms:created xsi:type="dcterms:W3CDTF">2023-03-27T10:06:00Z</dcterms:created>
  <dcterms:modified xsi:type="dcterms:W3CDTF">2023-03-27T10:06:00Z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0x0101007A734FA76814764FBF2E01BAD8B449D9</vt:lpwstr>
  </property>
  <property fmtid="{D5CDD505-2E9C-101B-9397-08002B2CF9AE}" pid="3" name="MediaServiceImageTags">
    <vt:lpwstr/>
  </property>
</Properties>
</file>